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18" w:rsidRDefault="00377018" w:rsidP="00377018">
      <w:pPr>
        <w:pStyle w:val="Heading1"/>
        <w:jc w:val="center"/>
        <w:rPr>
          <w:b w:val="0"/>
          <w:color w:val="auto"/>
          <w:sz w:val="32"/>
          <w:szCs w:val="32"/>
        </w:rPr>
      </w:pPr>
      <w:bookmarkStart w:id="0" w:name="_GoBack"/>
      <w:bookmarkEnd w:id="0"/>
      <w:r>
        <w:rPr>
          <w:color w:val="auto"/>
        </w:rPr>
        <w:t xml:space="preserve">  </w:t>
      </w:r>
      <w:r w:rsidRPr="00377018">
        <w:rPr>
          <w:color w:val="auto"/>
        </w:rPr>
        <w:t>W</w:t>
      </w:r>
      <w:r w:rsidR="00426D7A" w:rsidRPr="00377018">
        <w:rPr>
          <w:color w:val="auto"/>
        </w:rPr>
        <w:t>ashington State Little League District 1</w:t>
      </w:r>
      <w:r w:rsidR="00C5257F" w:rsidRPr="00377018">
        <w:rPr>
          <w:color w:val="auto"/>
        </w:rPr>
        <w:t>1</w:t>
      </w:r>
      <w:r>
        <w:rPr>
          <w:color w:val="auto"/>
        </w:rPr>
        <w:t xml:space="preserve"> </w:t>
      </w:r>
      <w:r w:rsidRPr="00377018">
        <w:rPr>
          <w:b w:val="0"/>
          <w:color w:val="auto"/>
          <w:sz w:val="32"/>
          <w:szCs w:val="32"/>
        </w:rPr>
        <w:t>P</w:t>
      </w:r>
      <w:r w:rsidRPr="00377018">
        <w:rPr>
          <w:b w:val="0"/>
          <w:i w:val="0"/>
          <w:color w:val="auto"/>
          <w:sz w:val="32"/>
          <w:szCs w:val="32"/>
        </w:rPr>
        <w:t xml:space="preserve">arent/Player </w:t>
      </w:r>
      <w:r w:rsidR="00426D7A" w:rsidRPr="00377018">
        <w:rPr>
          <w:b w:val="0"/>
          <w:color w:val="auto"/>
          <w:sz w:val="32"/>
          <w:szCs w:val="32"/>
        </w:rPr>
        <w:t xml:space="preserve">Concussion and Sudden Cardiac Arrest </w:t>
      </w:r>
    </w:p>
    <w:p w:rsidR="00000C7C" w:rsidRPr="00377018" w:rsidRDefault="00426D7A" w:rsidP="00377018">
      <w:pPr>
        <w:pStyle w:val="Heading1"/>
        <w:jc w:val="center"/>
        <w:rPr>
          <w:color w:val="auto"/>
          <w:sz w:val="16"/>
          <w:szCs w:val="16"/>
        </w:rPr>
      </w:pPr>
      <w:r w:rsidRPr="00377018">
        <w:rPr>
          <w:b w:val="0"/>
          <w:color w:val="auto"/>
          <w:sz w:val="32"/>
          <w:szCs w:val="32"/>
        </w:rPr>
        <w:t>Awareness Form</w:t>
      </w:r>
    </w:p>
    <w:p w:rsidR="0045569D" w:rsidRDefault="0045569D">
      <w:pPr>
        <w:ind w:left="-5"/>
      </w:pPr>
    </w:p>
    <w:p w:rsidR="00000C7C" w:rsidRDefault="00C5257F">
      <w:pPr>
        <w:ind w:left="-5"/>
      </w:pPr>
      <w:r>
        <w:t xml:space="preserve">     </w:t>
      </w:r>
      <w:r w:rsidR="00426D7A">
        <w:t xml:space="preserve">Washington State District </w:t>
      </w:r>
      <w:r>
        <w:t>1</w:t>
      </w:r>
      <w:r w:rsidR="00426D7A">
        <w:t xml:space="preserve">1 Little League believes participation in athletics improves physical fitness, coordination, self-discipline, and gives students valuable opportunities to learn important social and life skills.  </w:t>
      </w:r>
    </w:p>
    <w:p w:rsidR="00000C7C" w:rsidRDefault="00C5257F">
      <w:pPr>
        <w:ind w:left="-5"/>
      </w:pPr>
      <w:r>
        <w:t xml:space="preserve">     </w:t>
      </w:r>
      <w:r w:rsidR="00426D7A">
        <w:t xml:space="preserve">With this in mind it is important that we do as much as possible to create and maintain an enjoyable and safe environment. As a parent/guardian or student/athlete you play a vital role in helping keep student/ athletes stay safe while playing baseball or softball. Player and parental education regarding Concussions and Sudden Cardiac Arrest Awareness are crucial.  </w:t>
      </w:r>
    </w:p>
    <w:p w:rsidR="00000C7C" w:rsidRDefault="00426D7A">
      <w:pPr>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7760208</wp:posOffset>
                </wp:positionH>
                <wp:positionV relativeFrom="page">
                  <wp:posOffset>2274363</wp:posOffset>
                </wp:positionV>
                <wp:extent cx="42367" cy="143247"/>
                <wp:effectExtent l="0" t="0" r="0" b="0"/>
                <wp:wrapSquare wrapText="bothSides"/>
                <wp:docPr id="647" name="Group 647"/>
                <wp:cNvGraphicFramePr/>
                <a:graphic xmlns:a="http://schemas.openxmlformats.org/drawingml/2006/main">
                  <a:graphicData uri="http://schemas.microsoft.com/office/word/2010/wordprocessingGroup">
                    <wpg:wgp>
                      <wpg:cNvGrpSpPr/>
                      <wpg:grpSpPr>
                        <a:xfrm>
                          <a:off x="0" y="0"/>
                          <a:ext cx="42367" cy="143247"/>
                          <a:chOff x="0" y="0"/>
                          <a:chExt cx="42367" cy="143247"/>
                        </a:xfrm>
                      </wpg:grpSpPr>
                      <wps:wsp>
                        <wps:cNvPr id="20" name="Rectangle 20"/>
                        <wps:cNvSpPr/>
                        <wps:spPr>
                          <a:xfrm>
                            <a:off x="0" y="0"/>
                            <a:ext cx="56348" cy="190519"/>
                          </a:xfrm>
                          <a:prstGeom prst="rect">
                            <a:avLst/>
                          </a:prstGeom>
                          <a:ln>
                            <a:noFill/>
                          </a:ln>
                        </wps:spPr>
                        <wps:txbx>
                          <w:txbxContent>
                            <w:p w:rsidR="00000C7C" w:rsidRDefault="00426D7A">
                              <w:pPr>
                                <w:spacing w:after="160" w:line="259" w:lineRule="auto"/>
                                <w:ind w:left="0" w:firstLine="0"/>
                              </w:pPr>
                              <w:r>
                                <w:rPr>
                                  <w:sz w:val="24"/>
                                </w:rPr>
                                <w:t xml:space="preserve"> </w:t>
                              </w:r>
                            </w:p>
                          </w:txbxContent>
                        </wps:txbx>
                        <wps:bodyPr horzOverflow="overflow" vert="horz" lIns="0" tIns="0" rIns="0" bIns="0" rtlCol="0">
                          <a:noAutofit/>
                        </wps:bodyPr>
                      </wps:wsp>
                    </wpg:wgp>
                  </a:graphicData>
                </a:graphic>
              </wp:anchor>
            </w:drawing>
          </mc:Choice>
          <mc:Fallback>
            <w:pict>
              <v:group id="Group 647" o:spid="_x0000_s1026" style="position:absolute;left:0;text-align:left;margin-left:611.05pt;margin-top:179.1pt;width:3.35pt;height:11.3pt;z-index:251658240;mso-position-horizontal-relative:page;mso-position-vertical-relative:page" coordsize="42367,14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">
                <v:rect id="Rectangle 20" o:spid="_x0000_s1027" style="position:absolute;width:56348;height:190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000C7C" w:rsidRDefault="00426D7A">
                        <w:pPr>
                          <w:spacing w:after="160" w:line="259" w:lineRule="auto"/>
                          <w:ind w:left="0" w:firstLine="0"/>
                        </w:pPr>
                        <w:r>
                          <w:rPr>
                            <w:sz w:val="24"/>
                          </w:rPr>
                          <w:t xml:space="preserve"> </w:t>
                        </w:r>
                      </w:p>
                    </w:txbxContent>
                  </v:textbox>
                </v:rect>
                <w10:wrap type="square" anchorx="page" anchory="page"/>
              </v:group>
            </w:pict>
          </mc:Fallback>
        </mc:AlternateContent>
      </w:r>
      <w:r w:rsidR="00C5257F">
        <w:t xml:space="preserve">      </w:t>
      </w:r>
      <w:r>
        <w:t xml:space="preserve">Your league will be providing you online information to help keep you informed about these two areas of concern. If you do not have access to these online links, informational pamphlets will be provided to you at your request. Please make sure your read this information carefully and understand it. If you have questions regarding any of the information provided online or in the informational pamphlet, please    contact your league Safety Officer or District </w:t>
      </w:r>
      <w:r w:rsidR="00C5257F">
        <w:t>1</w:t>
      </w:r>
      <w:r>
        <w:t xml:space="preserve">1 Little League.  </w:t>
      </w:r>
    </w:p>
    <w:p w:rsidR="00000C7C" w:rsidRDefault="00C5257F" w:rsidP="00C5257F">
      <w:pPr>
        <w:spacing w:after="3"/>
        <w:ind w:left="-5"/>
      </w:pPr>
      <w:r>
        <w:t xml:space="preserve">     </w:t>
      </w:r>
      <w:r w:rsidR="00426D7A">
        <w:t>To assure you understand this information, Leagues will be requiring tha</w:t>
      </w:r>
      <w:r>
        <w:t xml:space="preserve">t you sign this form each year </w:t>
      </w:r>
      <w:r w:rsidR="00426D7A">
        <w:t>prior to participation in any of the Washington State District 1</w:t>
      </w:r>
      <w:r>
        <w:t>1</w:t>
      </w:r>
      <w:r w:rsidR="00426D7A">
        <w:t xml:space="preserve"> Little Leagues. </w:t>
      </w:r>
    </w:p>
    <w:p w:rsidR="00000C7C" w:rsidRPr="0045569D" w:rsidRDefault="00426D7A">
      <w:pPr>
        <w:spacing w:after="102" w:line="259" w:lineRule="auto"/>
        <w:ind w:left="0" w:firstLine="0"/>
        <w:rPr>
          <w:sz w:val="16"/>
          <w:szCs w:val="16"/>
        </w:rPr>
      </w:pPr>
      <w:r>
        <w:t xml:space="preserve"> </w:t>
      </w:r>
    </w:p>
    <w:p w:rsidR="00000C7C" w:rsidRPr="00D2121F" w:rsidRDefault="00426D7A">
      <w:pPr>
        <w:spacing w:after="12" w:line="259" w:lineRule="auto"/>
        <w:ind w:left="120" w:firstLine="0"/>
        <w:jc w:val="center"/>
        <w:rPr>
          <w:color w:val="auto"/>
        </w:rPr>
      </w:pPr>
      <w:r w:rsidRPr="00D2121F">
        <w:rPr>
          <w:b/>
          <w:color w:val="auto"/>
          <w:sz w:val="24"/>
        </w:rPr>
        <w:t xml:space="preserve">I HAVE RECEIVED ONLINE INFORMATIONAL LINKS OR HARD COPY PAMPHLETS             </w:t>
      </w:r>
    </w:p>
    <w:p w:rsidR="00000C7C" w:rsidRDefault="00426D7A">
      <w:pPr>
        <w:spacing w:after="118" w:line="271" w:lineRule="auto"/>
        <w:ind w:left="742" w:hanging="588"/>
      </w:pPr>
      <w:r w:rsidRPr="00D2121F">
        <w:rPr>
          <w:b/>
          <w:color w:val="auto"/>
          <w:sz w:val="24"/>
        </w:rPr>
        <w:t>REGARDING THE CONCUSSION LAWS AND THE SUDDEN CARDIAC AREST AWARENESS PROGRAM. I HAVE READ AND UNDERSTOOD THE INFORMATION PRESENTED</w:t>
      </w:r>
      <w:r>
        <w:rPr>
          <w:b/>
          <w:color w:val="C00000"/>
          <w:sz w:val="24"/>
        </w:rPr>
        <w:t xml:space="preserve">. </w:t>
      </w:r>
    </w:p>
    <w:p w:rsidR="00000C7C" w:rsidRDefault="00426D7A">
      <w:pPr>
        <w:spacing w:after="35" w:line="259" w:lineRule="auto"/>
        <w:ind w:left="0" w:firstLine="0"/>
      </w:pPr>
      <w:r>
        <w:rPr>
          <w:b/>
          <w:sz w:val="24"/>
        </w:rPr>
        <w:t xml:space="preserve"> </w:t>
      </w:r>
    </w:p>
    <w:p w:rsidR="00000C7C" w:rsidRDefault="00426D7A">
      <w:pPr>
        <w:tabs>
          <w:tab w:val="center" w:pos="6842"/>
          <w:tab w:val="center" w:pos="9829"/>
        </w:tabs>
        <w:spacing w:after="103" w:line="259" w:lineRule="auto"/>
        <w:ind w:left="-15" w:firstLine="0"/>
      </w:pPr>
      <w:r>
        <w:rPr>
          <w:b/>
          <w:sz w:val="24"/>
        </w:rPr>
        <w:t xml:space="preserve">________________________________  </w:t>
      </w:r>
      <w:r>
        <w:rPr>
          <w:b/>
          <w:sz w:val="24"/>
        </w:rPr>
        <w:tab/>
        <w:t xml:space="preserve">___________________________ </w:t>
      </w:r>
      <w:r>
        <w:rPr>
          <w:b/>
          <w:sz w:val="24"/>
        </w:rPr>
        <w:tab/>
        <w:t xml:space="preserve">_______ </w:t>
      </w:r>
    </w:p>
    <w:p w:rsidR="00000C7C" w:rsidRDefault="00426D7A">
      <w:pPr>
        <w:tabs>
          <w:tab w:val="center" w:pos="1853"/>
          <w:tab w:val="center" w:pos="3903"/>
          <w:tab w:val="center" w:pos="4623"/>
          <w:tab w:val="center" w:pos="6763"/>
          <w:tab w:val="center" w:pos="9860"/>
          <w:tab w:val="center" w:pos="10385"/>
        </w:tabs>
        <w:spacing w:after="190" w:line="259" w:lineRule="auto"/>
        <w:ind w:left="0" w:firstLine="0"/>
      </w:pPr>
      <w:r>
        <w:rPr>
          <w:rFonts w:ascii="Calibri" w:eastAsia="Calibri" w:hAnsi="Calibri" w:cs="Calibri"/>
          <w:sz w:val="22"/>
        </w:rPr>
        <w:tab/>
      </w:r>
      <w:r>
        <w:rPr>
          <w:b/>
          <w:sz w:val="18"/>
        </w:rPr>
        <w:t xml:space="preserve">STUDENT ATHLETE NAME (Printed) </w:t>
      </w:r>
      <w:r>
        <w:rPr>
          <w:b/>
          <w:sz w:val="18"/>
        </w:rPr>
        <w:tab/>
        <w:t xml:space="preserve"> </w:t>
      </w:r>
      <w:r>
        <w:rPr>
          <w:b/>
          <w:sz w:val="18"/>
        </w:rPr>
        <w:tab/>
        <w:t xml:space="preserve"> </w:t>
      </w:r>
      <w:r>
        <w:rPr>
          <w:b/>
          <w:sz w:val="18"/>
        </w:rPr>
        <w:tab/>
        <w:t xml:space="preserve">STUDENT ATHLETE SIGNATURE                </w:t>
      </w:r>
      <w:r>
        <w:rPr>
          <w:b/>
          <w:sz w:val="18"/>
        </w:rPr>
        <w:tab/>
        <w:t xml:space="preserve">Date </w:t>
      </w:r>
      <w:r>
        <w:rPr>
          <w:b/>
          <w:sz w:val="18"/>
        </w:rPr>
        <w:tab/>
        <w:t xml:space="preserve"> </w:t>
      </w:r>
    </w:p>
    <w:p w:rsidR="00000C7C" w:rsidRDefault="00426D7A">
      <w:pPr>
        <w:spacing w:after="153" w:line="259" w:lineRule="auto"/>
        <w:ind w:left="197" w:firstLine="0"/>
        <w:jc w:val="center"/>
      </w:pPr>
      <w:r>
        <w:rPr>
          <w:b/>
          <w:sz w:val="24"/>
        </w:rPr>
        <w:t xml:space="preserve"> </w:t>
      </w:r>
    </w:p>
    <w:p w:rsidR="00000C7C" w:rsidRDefault="00426D7A">
      <w:pPr>
        <w:tabs>
          <w:tab w:val="center" w:pos="6842"/>
          <w:tab w:val="center" w:pos="9829"/>
        </w:tabs>
        <w:spacing w:after="103" w:line="259" w:lineRule="auto"/>
        <w:ind w:left="-15" w:firstLine="0"/>
      </w:pPr>
      <w:r>
        <w:rPr>
          <w:b/>
          <w:sz w:val="24"/>
        </w:rPr>
        <w:t xml:space="preserve">________________________________  </w:t>
      </w:r>
      <w:r>
        <w:rPr>
          <w:b/>
          <w:sz w:val="24"/>
        </w:rPr>
        <w:tab/>
        <w:t xml:space="preserve">___________________________ </w:t>
      </w:r>
      <w:r>
        <w:rPr>
          <w:b/>
          <w:sz w:val="24"/>
        </w:rPr>
        <w:tab/>
        <w:t xml:space="preserve">_______ </w:t>
      </w:r>
    </w:p>
    <w:p w:rsidR="00000C7C" w:rsidRDefault="00426D7A">
      <w:pPr>
        <w:pStyle w:val="Heading2"/>
        <w:tabs>
          <w:tab w:val="center" w:pos="1868"/>
          <w:tab w:val="center" w:pos="3903"/>
          <w:tab w:val="center" w:pos="4623"/>
          <w:tab w:val="center" w:pos="6804"/>
          <w:tab w:val="center" w:pos="8944"/>
          <w:tab w:val="center" w:pos="9860"/>
          <w:tab w:val="center" w:pos="10385"/>
        </w:tabs>
        <w:ind w:left="0" w:firstLine="0"/>
      </w:pPr>
      <w:r>
        <w:rPr>
          <w:rFonts w:ascii="Calibri" w:eastAsia="Calibri" w:hAnsi="Calibri" w:cs="Calibri"/>
          <w:b w:val="0"/>
          <w:sz w:val="22"/>
        </w:rPr>
        <w:tab/>
      </w:r>
      <w:r>
        <w:t xml:space="preserve">PARENT/GUARDIAN NAME (Printed) </w:t>
      </w:r>
      <w:r>
        <w:tab/>
        <w:t xml:space="preserve"> </w:t>
      </w:r>
      <w:r>
        <w:tab/>
        <w:t xml:space="preserve"> </w:t>
      </w:r>
      <w:r>
        <w:tab/>
        <w:t xml:space="preserve">PARENT/GUARDIAN SIGNATURE </w:t>
      </w:r>
      <w:r>
        <w:tab/>
        <w:t xml:space="preserve"> </w:t>
      </w:r>
      <w:r>
        <w:tab/>
        <w:t xml:space="preserve">Date </w:t>
      </w:r>
      <w:r>
        <w:tab/>
        <w:t xml:space="preserve"> </w:t>
      </w:r>
    </w:p>
    <w:p w:rsidR="00000C7C" w:rsidRDefault="00426D7A">
      <w:pPr>
        <w:spacing w:after="203" w:line="259" w:lineRule="auto"/>
        <w:ind w:left="869" w:firstLine="0"/>
        <w:rPr>
          <w:rFonts w:ascii="Calibri" w:eastAsia="Calibri" w:hAnsi="Calibri" w:cs="Calibri"/>
          <w:sz w:val="14"/>
        </w:rPr>
      </w:pPr>
      <w:r>
        <w:rPr>
          <w:i/>
          <w:sz w:val="18"/>
        </w:rPr>
        <w:t xml:space="preserve">If your child cannot yet read, write or understand the information presented, you may sign on your child’s </w:t>
      </w:r>
      <w:r w:rsidR="0045569D">
        <w:rPr>
          <w:i/>
          <w:sz w:val="18"/>
        </w:rPr>
        <w:t xml:space="preserve">behalf. </w:t>
      </w:r>
    </w:p>
    <w:sectPr w:rsidR="00000C7C">
      <w:pgSz w:w="12240" w:h="15840"/>
      <w:pgMar w:top="1440" w:right="905" w:bottom="1440" w:left="7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70" w:rsidRDefault="002D1270" w:rsidP="00C5257F">
      <w:pPr>
        <w:spacing w:after="0" w:line="240" w:lineRule="auto"/>
      </w:pPr>
      <w:r>
        <w:separator/>
      </w:r>
    </w:p>
  </w:endnote>
  <w:endnote w:type="continuationSeparator" w:id="0">
    <w:p w:rsidR="002D1270" w:rsidRDefault="002D1270" w:rsidP="00C5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70" w:rsidRDefault="002D1270" w:rsidP="00C5257F">
      <w:pPr>
        <w:spacing w:after="0" w:line="240" w:lineRule="auto"/>
      </w:pPr>
      <w:r>
        <w:separator/>
      </w:r>
    </w:p>
  </w:footnote>
  <w:footnote w:type="continuationSeparator" w:id="0">
    <w:p w:rsidR="002D1270" w:rsidRDefault="002D1270" w:rsidP="00C52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7C"/>
    <w:rsid w:val="00000C7C"/>
    <w:rsid w:val="00241D50"/>
    <w:rsid w:val="002D1270"/>
    <w:rsid w:val="00377018"/>
    <w:rsid w:val="00426D7A"/>
    <w:rsid w:val="0045569D"/>
    <w:rsid w:val="00C5257F"/>
    <w:rsid w:val="00D2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48DD5-7165-46D2-968B-588F00B1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19" w:line="284" w:lineRule="auto"/>
      <w:ind w:left="10" w:hanging="10"/>
    </w:pPr>
    <w:rPr>
      <w:rFonts w:ascii="Arial" w:eastAsia="Arial" w:hAnsi="Arial" w:cs="Arial"/>
      <w:color w:val="000000"/>
      <w:sz w:val="28"/>
    </w:rPr>
  </w:style>
  <w:style w:type="paragraph" w:styleId="Heading1">
    <w:name w:val="heading 1"/>
    <w:next w:val="Normal"/>
    <w:link w:val="Heading1Char"/>
    <w:uiPriority w:val="9"/>
    <w:unhideWhenUsed/>
    <w:qFormat/>
    <w:pPr>
      <w:keepNext/>
      <w:keepLines/>
      <w:spacing w:after="78"/>
      <w:ind w:right="992"/>
      <w:jc w:val="right"/>
      <w:outlineLvl w:val="0"/>
    </w:pPr>
    <w:rPr>
      <w:rFonts w:ascii="Arial" w:eastAsia="Arial" w:hAnsi="Arial" w:cs="Arial"/>
      <w:b/>
      <w:i/>
      <w:color w:val="00B050"/>
      <w:sz w:val="44"/>
    </w:rPr>
  </w:style>
  <w:style w:type="paragraph" w:styleId="Heading2">
    <w:name w:val="heading 2"/>
    <w:next w:val="Normal"/>
    <w:link w:val="Heading2Char"/>
    <w:uiPriority w:val="9"/>
    <w:unhideWhenUsed/>
    <w:qFormat/>
    <w:pPr>
      <w:keepNext/>
      <w:keepLines/>
      <w:spacing w:after="135"/>
      <w:ind w:left="313"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i/>
      <w:color w:val="00B050"/>
      <w:sz w:val="44"/>
    </w:rPr>
  </w:style>
  <w:style w:type="paragraph" w:styleId="Header">
    <w:name w:val="header"/>
    <w:basedOn w:val="Normal"/>
    <w:link w:val="HeaderChar"/>
    <w:uiPriority w:val="99"/>
    <w:unhideWhenUsed/>
    <w:rsid w:val="00C5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7F"/>
    <w:rPr>
      <w:rFonts w:ascii="Arial" w:eastAsia="Arial" w:hAnsi="Arial" w:cs="Arial"/>
      <w:color w:val="000000"/>
      <w:sz w:val="28"/>
    </w:rPr>
  </w:style>
  <w:style w:type="paragraph" w:styleId="Footer">
    <w:name w:val="footer"/>
    <w:basedOn w:val="Normal"/>
    <w:link w:val="FooterChar"/>
    <w:uiPriority w:val="99"/>
    <w:unhideWhenUsed/>
    <w:rsid w:val="00C5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7F"/>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Lundberg</dc:creator>
  <cp:keywords/>
  <cp:lastModifiedBy>Kristina</cp:lastModifiedBy>
  <cp:revision>2</cp:revision>
  <dcterms:created xsi:type="dcterms:W3CDTF">2017-01-04T05:11:00Z</dcterms:created>
  <dcterms:modified xsi:type="dcterms:W3CDTF">2017-01-04T05:11:00Z</dcterms:modified>
</cp:coreProperties>
</file>